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6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«Уголек» г</w:t>
      </w:r>
      <w:proofErr w:type="gramStart"/>
      <w:r w:rsidRPr="0018486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84865">
        <w:rPr>
          <w:rFonts w:ascii="Times New Roman" w:hAnsi="Times New Roman" w:cs="Times New Roman"/>
          <w:b/>
          <w:sz w:val="28"/>
          <w:szCs w:val="28"/>
        </w:rPr>
        <w:t>олгодонска</w:t>
      </w: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65">
        <w:rPr>
          <w:rFonts w:ascii="Times New Roman" w:hAnsi="Times New Roman" w:cs="Times New Roman"/>
          <w:b/>
          <w:sz w:val="28"/>
          <w:szCs w:val="28"/>
        </w:rPr>
        <w:t>(МБДОУ ДС «Уголек» г</w:t>
      </w:r>
      <w:proofErr w:type="gramStart"/>
      <w:r w:rsidRPr="0018486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84865">
        <w:rPr>
          <w:rFonts w:ascii="Times New Roman" w:hAnsi="Times New Roman" w:cs="Times New Roman"/>
          <w:b/>
          <w:sz w:val="28"/>
          <w:szCs w:val="28"/>
        </w:rPr>
        <w:t>олгодонска)</w:t>
      </w:r>
    </w:p>
    <w:p w:rsidR="007B776D" w:rsidRPr="00184865" w:rsidRDefault="007B776D" w:rsidP="007B7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6D" w:rsidRPr="00184865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776D" w:rsidRPr="007B776D" w:rsidRDefault="007B776D" w:rsidP="007B776D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76D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7B776D" w:rsidRPr="007B776D" w:rsidRDefault="007B776D" w:rsidP="007B776D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76D">
        <w:rPr>
          <w:rFonts w:ascii="Times New Roman" w:hAnsi="Times New Roman" w:cs="Times New Roman"/>
          <w:b/>
          <w:sz w:val="40"/>
          <w:szCs w:val="40"/>
        </w:rPr>
        <w:t>«Опытно – экспериментальная деятельность</w:t>
      </w: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76D">
        <w:rPr>
          <w:rFonts w:ascii="Times New Roman" w:hAnsi="Times New Roman" w:cs="Times New Roman"/>
          <w:b/>
          <w:sz w:val="40"/>
          <w:szCs w:val="40"/>
        </w:rPr>
        <w:t>в старшей группе»</w:t>
      </w: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Косатенко Е.В.</w:t>
      </w: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776D" w:rsidRPr="00184865" w:rsidRDefault="007B776D" w:rsidP="007B776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6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8486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84865">
        <w:rPr>
          <w:rFonts w:ascii="Times New Roman" w:hAnsi="Times New Roman" w:cs="Times New Roman"/>
          <w:b/>
          <w:sz w:val="28"/>
          <w:szCs w:val="28"/>
        </w:rPr>
        <w:t xml:space="preserve">олгодонск </w:t>
      </w:r>
    </w:p>
    <w:p w:rsidR="007B776D" w:rsidRPr="007B776D" w:rsidRDefault="007B776D" w:rsidP="007B776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7B776D" w:rsidRP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lastRenderedPageBreak/>
        <w:t>АКТУАЛЬНОСТЬ ПРОЕКТА</w:t>
      </w:r>
    </w:p>
    <w:p w:rsidR="007B776D" w:rsidRP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 К. Е. Тимирязев.</w:t>
      </w:r>
    </w:p>
    <w:p w:rsidR="007B776D" w:rsidRP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Понимая, какое значение имеет поисковая деятельность в развитии познавательной активности детей, их интеллектуальных способностей, одним из видов деятельности я выбрала детское экспериментирование.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Существует различные подходы в определении понятия «детское экспериментирование». Детское экспериментирование – одна из форм организации детской деятельности с одной стороны и один из видов познавательной деятельности с другой.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spellStart"/>
      <w:r w:rsidRPr="007B776D">
        <w:rPr>
          <w:rFonts w:ascii="Times New Roman" w:hAnsi="Times New Roman" w:cs="Times New Roman"/>
          <w:sz w:val="28"/>
          <w:szCs w:val="28"/>
        </w:rPr>
        <w:t>увидинном</w:t>
      </w:r>
      <w:proofErr w:type="spellEnd"/>
      <w:r w:rsidRPr="007B776D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- практически единственным способом познания мира.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lastRenderedPageBreak/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Цель проекта: Практическое внедрение детского экспериментирования как средства развития познавательной активности.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 через знакомство с основными физическими свойствами и явлениями;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Развивать связную речь детей: побуждать рассуждать, аргументировать, пользоваться речью-доказательством;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Обеспечивать переход от предметно-практического действия к 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образно-символическому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 xml:space="preserve"> (схематизация, символизация связей и отношений между предметами и явлениями окружающего мира);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Воспитывать интерес детей к экспериментальной деятельности;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Воспитывать такие качества как желание помочь другим, умение договариваться друг с другом для решения общих задач.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Вид проекта: групповой 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>реднесрочный; поисково-исследовательский.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Участники проект</w:t>
      </w:r>
      <w:r>
        <w:rPr>
          <w:rFonts w:ascii="Times New Roman" w:hAnsi="Times New Roman" w:cs="Times New Roman"/>
          <w:sz w:val="28"/>
          <w:szCs w:val="28"/>
        </w:rPr>
        <w:t>а: воспитатель группы, дети 5 -6</w:t>
      </w:r>
      <w:r w:rsidRPr="007B776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Состав проектной группы: воспита</w:t>
      </w:r>
      <w:r>
        <w:rPr>
          <w:rFonts w:ascii="Times New Roman" w:hAnsi="Times New Roman" w:cs="Times New Roman"/>
          <w:sz w:val="28"/>
          <w:szCs w:val="28"/>
        </w:rPr>
        <w:t>тель и воспитанники группы 5 – 6</w:t>
      </w:r>
      <w:r w:rsidRPr="007B776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1 этап – подготовительный.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· Изучить и проанализировать методическую литературу по теме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· Составление планирования опытн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· Подбор основного оборудования и материала для оснащения центра экспериментальной деятельности.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2 этап – основной.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Внедрение в воспитательно – образовательный процесс опытно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- экспериментальной деятельности. Перспективный план.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3 этап – заключительный.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· Определить эффективность 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· Провести анализ полученных результатов.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проведения: ноябрь–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>кабрь 2017</w:t>
      </w:r>
      <w:r w:rsidRPr="007B77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lastRenderedPageBreak/>
        <w:t>· 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· Воспитанники имеют представления детей об окружающем мире.</w:t>
      </w:r>
    </w:p>
    <w:p w:rsid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· 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7B776D" w:rsidRPr="007B776D" w:rsidRDefault="007B776D" w:rsidP="007B776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7B776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t>1 неделя</w:t>
      </w:r>
      <w:r w:rsidRPr="007B776D">
        <w:rPr>
          <w:rFonts w:ascii="Times New Roman" w:hAnsi="Times New Roman" w:cs="Times New Roman"/>
          <w:sz w:val="28"/>
          <w:szCs w:val="28"/>
        </w:rPr>
        <w:t xml:space="preserve"> Плавающий апельсин.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Цель: Познакомить детей с понятием плотность, выяснить, что если плотность предмета меньше, чем у воды, то предмет п</w:t>
      </w:r>
      <w:r>
        <w:rPr>
          <w:rFonts w:ascii="Times New Roman" w:hAnsi="Times New Roman" w:cs="Times New Roman"/>
          <w:sz w:val="28"/>
          <w:szCs w:val="28"/>
        </w:rPr>
        <w:t>лавает, если меньше – то тонет.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глубокая емкость с водой, лучше прозрачная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несколько апельсинов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7B776D">
        <w:rPr>
          <w:rFonts w:ascii="Times New Roman" w:hAnsi="Times New Roman" w:cs="Times New Roman"/>
          <w:sz w:val="28"/>
          <w:szCs w:val="28"/>
        </w:rPr>
        <w:t xml:space="preserve"> Фонтан из бутылки.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Цель: Познакомить детей с понятием давление. 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пластиковая бутылка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76D">
        <w:rPr>
          <w:rFonts w:ascii="Times New Roman" w:hAnsi="Times New Roman" w:cs="Times New Roman"/>
          <w:sz w:val="28"/>
          <w:szCs w:val="28"/>
        </w:rPr>
        <w:t>поднос или тазик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шило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скотч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жидкий краситель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вода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t>3 неделя</w:t>
      </w:r>
      <w:r w:rsidRPr="007B776D">
        <w:rPr>
          <w:rFonts w:ascii="Times New Roman" w:hAnsi="Times New Roman" w:cs="Times New Roman"/>
          <w:sz w:val="28"/>
          <w:szCs w:val="28"/>
        </w:rPr>
        <w:t xml:space="preserve"> Воздух вокруг нас.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Цель: Закрепление представлений о воздухе и его свойства. Формирование представлений о значении воздуха для практических целей человека. 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-стакан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>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воздушный шарик.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t>4 неделя</w:t>
      </w:r>
      <w:r w:rsidRPr="007B776D">
        <w:rPr>
          <w:rFonts w:ascii="Times New Roman" w:hAnsi="Times New Roman" w:cs="Times New Roman"/>
          <w:sz w:val="28"/>
          <w:szCs w:val="28"/>
        </w:rPr>
        <w:t xml:space="preserve"> Лед вода пар.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об агрегатных состояниях воды. 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стакан, клеенка, бумага.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7B776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t>1 неделя</w:t>
      </w:r>
      <w:r w:rsidRPr="007B776D">
        <w:rPr>
          <w:rFonts w:ascii="Times New Roman" w:hAnsi="Times New Roman" w:cs="Times New Roman"/>
          <w:sz w:val="28"/>
          <w:szCs w:val="28"/>
        </w:rPr>
        <w:t xml:space="preserve"> Свойства веществ.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 свойствах твердых и жидких веществ. Развитие экологического сознания. Развитие способностей к преобразованию. 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76D">
        <w:rPr>
          <w:rFonts w:ascii="Times New Roman" w:hAnsi="Times New Roman" w:cs="Times New Roman"/>
          <w:sz w:val="28"/>
          <w:szCs w:val="28"/>
        </w:rPr>
        <w:t>деревянная палочка,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мел, вода, 2 с</w:t>
      </w:r>
      <w:r>
        <w:rPr>
          <w:rFonts w:ascii="Times New Roman" w:hAnsi="Times New Roman" w:cs="Times New Roman"/>
          <w:sz w:val="28"/>
          <w:szCs w:val="28"/>
        </w:rPr>
        <w:t>такана,</w:t>
      </w:r>
      <w:r w:rsidRPr="007B776D">
        <w:rPr>
          <w:rFonts w:ascii="Times New Roman" w:hAnsi="Times New Roman" w:cs="Times New Roman"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7B776D">
        <w:rPr>
          <w:rFonts w:ascii="Times New Roman" w:hAnsi="Times New Roman" w:cs="Times New Roman"/>
          <w:sz w:val="28"/>
          <w:szCs w:val="28"/>
        </w:rPr>
        <w:t xml:space="preserve"> Строение веществ.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Цель: Развитие представлений о строении знакомых веще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 xml:space="preserve">оцессе изучения их с помощью лупы. Развитие способностей к преобразованию. </w:t>
      </w: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Речной песок,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сахар-рафинад, лупа,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по два стакана с теплой водой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  <w:u w:val="single"/>
        </w:rPr>
        <w:lastRenderedPageBreak/>
        <w:t>3 неделя</w:t>
      </w:r>
      <w:proofErr w:type="gramStart"/>
      <w:r w:rsidRPr="007B776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B776D">
        <w:rPr>
          <w:rFonts w:ascii="Times New Roman" w:hAnsi="Times New Roman" w:cs="Times New Roman"/>
          <w:sz w:val="28"/>
          <w:szCs w:val="28"/>
        </w:rPr>
        <w:t>адуй шарик.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 xml:space="preserve">Цель: Познакомить детей как можно получить углекислый газ. </w:t>
      </w:r>
    </w:p>
    <w:p w:rsid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пищевая сода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- столовый уксус пластиковая бутылка литровая</w:t>
      </w:r>
    </w:p>
    <w:p w:rsidR="007B776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ВЫВОД:</w:t>
      </w:r>
    </w:p>
    <w:p w:rsidR="0018221D" w:rsidRPr="007B776D" w:rsidRDefault="007B776D" w:rsidP="007B776D">
      <w:pPr>
        <w:ind w:left="0"/>
        <w:rPr>
          <w:rFonts w:ascii="Times New Roman" w:hAnsi="Times New Roman" w:cs="Times New Roman"/>
          <w:sz w:val="28"/>
          <w:szCs w:val="28"/>
        </w:rPr>
      </w:pPr>
      <w:r w:rsidRPr="007B776D">
        <w:rPr>
          <w:rFonts w:ascii="Times New Roman" w:hAnsi="Times New Roman" w:cs="Times New Roman"/>
          <w:sz w:val="28"/>
          <w:szCs w:val="28"/>
        </w:rPr>
        <w:t>Развивающемуся обществу нужны образованные,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нравственно предприимчивые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D">
        <w:rPr>
          <w:rFonts w:ascii="Times New Roman" w:hAnsi="Times New Roman" w:cs="Times New Roman"/>
          <w:sz w:val="28"/>
          <w:szCs w:val="28"/>
        </w:rPr>
        <w:t>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отличающиеся мобильностью, динамизмом, конструктивностью, обладающие развитым чувством ответственности.</w:t>
      </w:r>
    </w:p>
    <w:sectPr w:rsidR="0018221D" w:rsidRPr="007B776D" w:rsidSect="001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76D"/>
    <w:rsid w:val="0011425F"/>
    <w:rsid w:val="0018221D"/>
    <w:rsid w:val="002A6594"/>
    <w:rsid w:val="002D44AC"/>
    <w:rsid w:val="00320A7C"/>
    <w:rsid w:val="00417694"/>
    <w:rsid w:val="00497DED"/>
    <w:rsid w:val="0065707E"/>
    <w:rsid w:val="007B776D"/>
    <w:rsid w:val="00A45419"/>
    <w:rsid w:val="00C535FF"/>
    <w:rsid w:val="00F2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2018-01-21T14:29:00Z</dcterms:created>
  <dcterms:modified xsi:type="dcterms:W3CDTF">2018-01-21T14:39:00Z</dcterms:modified>
</cp:coreProperties>
</file>